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09" w:rsidRDefault="00C81F09" w:rsidP="00BC4F7F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C81F09" w:rsidRDefault="00C81F09" w:rsidP="00BC4F7F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384EA9" w:rsidRDefault="00384EA9" w:rsidP="00BC4F7F">
      <w:pPr>
        <w:widowControl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384EA9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2019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年邵阳学院第二届课堂教学竞赛评审结果的</w:t>
      </w:r>
    </w:p>
    <w:p w:rsidR="006314C7" w:rsidRPr="00D13BE2" w:rsidRDefault="003903CF" w:rsidP="00BC4F7F">
      <w:pPr>
        <w:widowControl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D13BE2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公</w:t>
      </w:r>
      <w:r w:rsidR="005A0AAB" w:rsidRPr="00D13BE2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 xml:space="preserve">  </w:t>
      </w:r>
      <w:r w:rsidRPr="00D13BE2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示</w:t>
      </w:r>
    </w:p>
    <w:p w:rsidR="00BC4F7F" w:rsidRPr="006314C7" w:rsidRDefault="00BC4F7F" w:rsidP="00BC4F7F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625D87" w:rsidRPr="00564ED3" w:rsidRDefault="00625D87" w:rsidP="00564ED3">
      <w:pPr>
        <w:tabs>
          <w:tab w:val="center" w:pos="4223"/>
        </w:tabs>
        <w:spacing w:line="450" w:lineRule="exact"/>
        <w:ind w:right="-58" w:firstLineChars="200" w:firstLine="480"/>
        <w:contextualSpacing/>
        <w:rPr>
          <w:rFonts w:asciiTheme="minorEastAsia" w:hAnsiTheme="minorEastAsia"/>
          <w:sz w:val="24"/>
          <w:szCs w:val="28"/>
        </w:rPr>
      </w:pPr>
      <w:r w:rsidRPr="00564ED3">
        <w:rPr>
          <w:rFonts w:asciiTheme="minorEastAsia" w:hAnsiTheme="minorEastAsia" w:hint="eastAsia"/>
          <w:sz w:val="24"/>
          <w:szCs w:val="28"/>
        </w:rPr>
        <w:t>根据《关于举办2019年湖南省普通高校教师课堂教学竞赛的通知》（湘教通〔2019〕130号）和《关于举办邵阳学院第二届教师课堂教学竞赛的通知》（邵院教通〔2019〕14号）精神，经各二级学院初赛和学校复赛、决赛评审，现将学校评审结果予以公示，具体获奖名单见附件1和附件2。另拟推荐一等奖获得者刘进兵、刘水凤、罗兰兰、陈茂以及二等奖获得者谢文娟（思政专项）</w:t>
      </w:r>
      <w:r w:rsidR="00A67BA8" w:rsidRPr="00564ED3">
        <w:rPr>
          <w:rFonts w:asciiTheme="minorEastAsia" w:hAnsiTheme="minorEastAsia" w:hint="eastAsia"/>
          <w:sz w:val="24"/>
          <w:szCs w:val="28"/>
        </w:rPr>
        <w:t>等</w:t>
      </w:r>
      <w:r w:rsidRPr="00564ED3">
        <w:rPr>
          <w:rFonts w:asciiTheme="minorEastAsia" w:hAnsiTheme="minorEastAsia" w:hint="eastAsia"/>
          <w:sz w:val="24"/>
          <w:szCs w:val="28"/>
        </w:rPr>
        <w:t>5位教师参加2019年湖南省普通高校教师课堂教学竞赛复赛。如有异议，请在公示期内向邵阳学院纪委（监察室）反映。</w:t>
      </w:r>
    </w:p>
    <w:p w:rsidR="00625D87" w:rsidRPr="00564ED3" w:rsidRDefault="00625D87" w:rsidP="00564ED3">
      <w:pPr>
        <w:tabs>
          <w:tab w:val="center" w:pos="4223"/>
        </w:tabs>
        <w:spacing w:line="450" w:lineRule="exact"/>
        <w:ind w:right="-58" w:firstLineChars="200" w:firstLine="480"/>
        <w:contextualSpacing/>
        <w:rPr>
          <w:rFonts w:asciiTheme="minorEastAsia" w:hAnsiTheme="minorEastAsia"/>
          <w:sz w:val="24"/>
          <w:szCs w:val="28"/>
        </w:rPr>
      </w:pPr>
      <w:r w:rsidRPr="00564ED3">
        <w:rPr>
          <w:rFonts w:asciiTheme="minorEastAsia" w:hAnsiTheme="minorEastAsia" w:hint="eastAsia"/>
          <w:sz w:val="24"/>
          <w:szCs w:val="28"/>
        </w:rPr>
        <w:t>公示时间：2019年6月24日至6月30日</w:t>
      </w:r>
    </w:p>
    <w:p w:rsidR="00625D87" w:rsidRPr="00564ED3" w:rsidRDefault="00A67BA8" w:rsidP="00564ED3">
      <w:pPr>
        <w:tabs>
          <w:tab w:val="center" w:pos="4223"/>
        </w:tabs>
        <w:spacing w:line="450" w:lineRule="exact"/>
        <w:ind w:right="-58" w:firstLineChars="200" w:firstLine="480"/>
        <w:contextualSpacing/>
        <w:rPr>
          <w:rFonts w:asciiTheme="minorEastAsia" w:hAnsiTheme="minorEastAsia"/>
          <w:sz w:val="24"/>
          <w:szCs w:val="28"/>
        </w:rPr>
      </w:pPr>
      <w:r w:rsidRPr="00564ED3">
        <w:rPr>
          <w:rFonts w:asciiTheme="minorEastAsia" w:hAnsiTheme="minorEastAsia" w:hint="eastAsia"/>
          <w:sz w:val="24"/>
          <w:szCs w:val="28"/>
        </w:rPr>
        <w:t>纪委（监察室）</w:t>
      </w:r>
      <w:r w:rsidR="00625D87" w:rsidRPr="00564ED3">
        <w:rPr>
          <w:rFonts w:asciiTheme="minorEastAsia" w:hAnsiTheme="minorEastAsia" w:hint="eastAsia"/>
          <w:sz w:val="24"/>
          <w:szCs w:val="28"/>
        </w:rPr>
        <w:t>电话：0739-5431781</w:t>
      </w:r>
    </w:p>
    <w:p w:rsidR="00A67BA8" w:rsidRPr="00564ED3" w:rsidRDefault="00625D87" w:rsidP="00564ED3">
      <w:pPr>
        <w:tabs>
          <w:tab w:val="center" w:pos="4223"/>
        </w:tabs>
        <w:spacing w:line="450" w:lineRule="exact"/>
        <w:ind w:right="-58" w:firstLineChars="200" w:firstLine="480"/>
        <w:contextualSpacing/>
        <w:rPr>
          <w:rFonts w:asciiTheme="minorEastAsia" w:hAnsiTheme="minorEastAsia"/>
          <w:sz w:val="24"/>
          <w:szCs w:val="28"/>
        </w:rPr>
      </w:pPr>
      <w:r w:rsidRPr="00564ED3">
        <w:rPr>
          <w:rFonts w:asciiTheme="minorEastAsia" w:hAnsiTheme="minorEastAsia" w:hint="eastAsia"/>
          <w:sz w:val="24"/>
          <w:szCs w:val="28"/>
        </w:rPr>
        <w:t>附件</w:t>
      </w:r>
      <w:r w:rsidR="00A67BA8" w:rsidRPr="00564ED3">
        <w:rPr>
          <w:rFonts w:asciiTheme="minorEastAsia" w:hAnsiTheme="minorEastAsia" w:hint="eastAsia"/>
          <w:sz w:val="24"/>
          <w:szCs w:val="28"/>
        </w:rPr>
        <w:t>1</w:t>
      </w:r>
      <w:r w:rsidRPr="00564ED3">
        <w:rPr>
          <w:rFonts w:asciiTheme="minorEastAsia" w:hAnsiTheme="minorEastAsia" w:hint="eastAsia"/>
          <w:sz w:val="24"/>
          <w:szCs w:val="28"/>
        </w:rPr>
        <w:t>：</w:t>
      </w:r>
      <w:r w:rsidR="00A67BA8" w:rsidRPr="00564ED3">
        <w:rPr>
          <w:rFonts w:asciiTheme="minorEastAsia" w:hAnsiTheme="minorEastAsia" w:hint="eastAsia"/>
          <w:sz w:val="24"/>
          <w:szCs w:val="28"/>
        </w:rPr>
        <w:t>2019年邵阳学院第二届教师课堂教学竞赛拟获奖</w:t>
      </w:r>
      <w:r w:rsidR="00A90D50">
        <w:rPr>
          <w:rFonts w:asciiTheme="minorEastAsia" w:hAnsiTheme="minorEastAsia" w:hint="eastAsia"/>
          <w:sz w:val="24"/>
          <w:szCs w:val="28"/>
        </w:rPr>
        <w:t>教师</w:t>
      </w:r>
      <w:r w:rsidR="00A67BA8" w:rsidRPr="00564ED3">
        <w:rPr>
          <w:rFonts w:asciiTheme="minorEastAsia" w:hAnsiTheme="minorEastAsia" w:hint="eastAsia"/>
          <w:sz w:val="24"/>
          <w:szCs w:val="28"/>
        </w:rPr>
        <w:t>名单</w:t>
      </w:r>
    </w:p>
    <w:p w:rsidR="00A67BA8" w:rsidRPr="00564ED3" w:rsidRDefault="00A67BA8" w:rsidP="00564ED3">
      <w:pPr>
        <w:tabs>
          <w:tab w:val="center" w:pos="4223"/>
        </w:tabs>
        <w:spacing w:line="450" w:lineRule="exact"/>
        <w:ind w:right="-58" w:firstLineChars="200" w:firstLine="480"/>
        <w:contextualSpacing/>
        <w:rPr>
          <w:rFonts w:asciiTheme="minorEastAsia" w:hAnsiTheme="minorEastAsia"/>
          <w:sz w:val="24"/>
          <w:szCs w:val="28"/>
        </w:rPr>
      </w:pPr>
      <w:r w:rsidRPr="00564ED3">
        <w:rPr>
          <w:rFonts w:asciiTheme="minorEastAsia" w:hAnsiTheme="minorEastAsia" w:hint="eastAsia"/>
          <w:sz w:val="24"/>
          <w:szCs w:val="28"/>
        </w:rPr>
        <w:t>附件2：2019年邵阳学院第二届教师课堂教学竞赛</w:t>
      </w:r>
      <w:r w:rsidR="00A90D50" w:rsidRPr="00564ED3">
        <w:rPr>
          <w:rFonts w:asciiTheme="minorEastAsia" w:hAnsiTheme="minorEastAsia" w:hint="eastAsia"/>
          <w:sz w:val="24"/>
          <w:szCs w:val="28"/>
        </w:rPr>
        <w:t>拟获</w:t>
      </w:r>
      <w:r w:rsidRPr="00564ED3">
        <w:rPr>
          <w:rFonts w:asciiTheme="minorEastAsia" w:hAnsiTheme="minorEastAsia" w:hint="eastAsia"/>
          <w:sz w:val="24"/>
          <w:szCs w:val="28"/>
        </w:rPr>
        <w:t>优秀组织奖</w:t>
      </w:r>
      <w:r w:rsidR="00A90D50">
        <w:rPr>
          <w:rFonts w:asciiTheme="minorEastAsia" w:hAnsiTheme="minorEastAsia" w:hint="eastAsia"/>
          <w:sz w:val="24"/>
          <w:szCs w:val="28"/>
        </w:rPr>
        <w:t>名单</w:t>
      </w:r>
    </w:p>
    <w:p w:rsidR="00625D87" w:rsidRPr="00621432" w:rsidRDefault="00625D87" w:rsidP="00625D87">
      <w:pPr>
        <w:tabs>
          <w:tab w:val="center" w:pos="4223"/>
        </w:tabs>
        <w:spacing w:line="450" w:lineRule="exact"/>
        <w:ind w:right="735"/>
        <w:contextualSpacing/>
        <w:rPr>
          <w:rFonts w:asciiTheme="minorEastAsia" w:hAnsiTheme="minorEastAsia"/>
          <w:sz w:val="24"/>
          <w:szCs w:val="24"/>
        </w:rPr>
      </w:pPr>
    </w:p>
    <w:p w:rsidR="00A90D50" w:rsidRDefault="00F515B5" w:rsidP="00A90D50">
      <w:pPr>
        <w:tabs>
          <w:tab w:val="center" w:pos="4223"/>
        </w:tabs>
        <w:spacing w:line="450" w:lineRule="exact"/>
        <w:contextualSpacing/>
        <w:jc w:val="right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 w:rsidRPr="00D13BE2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邵阳学院</w:t>
      </w:r>
      <w:r w:rsidR="00A90D5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教务处</w:t>
      </w:r>
      <w:bookmarkStart w:id="0" w:name="_GoBack"/>
      <w:bookmarkEnd w:id="0"/>
    </w:p>
    <w:p w:rsidR="00460467" w:rsidRPr="00A90D50" w:rsidRDefault="00A90D50" w:rsidP="00A90D50">
      <w:pPr>
        <w:tabs>
          <w:tab w:val="center" w:pos="4223"/>
        </w:tabs>
        <w:spacing w:line="450" w:lineRule="exact"/>
        <w:contextualSpacing/>
        <w:jc w:val="right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 </w:t>
      </w:r>
      <w:r w:rsidR="00826A18" w:rsidRPr="00D13BE2">
        <w:rPr>
          <w:rFonts w:asciiTheme="minorEastAsia" w:hAnsiTheme="minorEastAsia" w:hint="eastAsia"/>
          <w:sz w:val="24"/>
          <w:szCs w:val="24"/>
        </w:rPr>
        <w:t>201</w:t>
      </w:r>
      <w:r w:rsidR="00B80D0A" w:rsidRPr="00D13BE2">
        <w:rPr>
          <w:rFonts w:asciiTheme="minorEastAsia" w:hAnsiTheme="minorEastAsia" w:hint="eastAsia"/>
          <w:sz w:val="24"/>
          <w:szCs w:val="24"/>
        </w:rPr>
        <w:t>9</w:t>
      </w:r>
      <w:r w:rsidR="00826A18" w:rsidRPr="00D13BE2">
        <w:rPr>
          <w:rFonts w:asciiTheme="minorEastAsia" w:hAnsiTheme="minorEastAsia" w:hint="eastAsia"/>
          <w:sz w:val="24"/>
          <w:szCs w:val="24"/>
        </w:rPr>
        <w:t>年</w:t>
      </w:r>
      <w:r w:rsidR="00F8419D" w:rsidRPr="00D13BE2">
        <w:rPr>
          <w:rFonts w:asciiTheme="minorEastAsia" w:hAnsiTheme="minorEastAsia" w:hint="eastAsia"/>
          <w:sz w:val="24"/>
          <w:szCs w:val="24"/>
        </w:rPr>
        <w:t>6</w:t>
      </w:r>
      <w:r w:rsidR="00826A18" w:rsidRPr="00D13BE2">
        <w:rPr>
          <w:rFonts w:asciiTheme="minorEastAsia" w:hAnsiTheme="minorEastAsia" w:hint="eastAsia"/>
          <w:sz w:val="24"/>
          <w:szCs w:val="24"/>
        </w:rPr>
        <w:t>月</w:t>
      </w:r>
      <w:r w:rsidR="001F56CC" w:rsidRPr="00D13BE2">
        <w:rPr>
          <w:rFonts w:asciiTheme="minorEastAsia" w:hAnsiTheme="minorEastAsia" w:hint="eastAsia"/>
          <w:sz w:val="24"/>
          <w:szCs w:val="24"/>
        </w:rPr>
        <w:t>2</w:t>
      </w:r>
      <w:r w:rsidR="00B80D0A" w:rsidRPr="00D13BE2">
        <w:rPr>
          <w:rFonts w:asciiTheme="minorEastAsia" w:hAnsiTheme="minorEastAsia" w:hint="eastAsia"/>
          <w:sz w:val="24"/>
          <w:szCs w:val="24"/>
        </w:rPr>
        <w:t>4</w:t>
      </w:r>
      <w:r w:rsidR="006B0AA3" w:rsidRPr="00D13BE2">
        <w:rPr>
          <w:rFonts w:asciiTheme="minorEastAsia" w:hAnsiTheme="minorEastAsia" w:hint="eastAsia"/>
          <w:sz w:val="24"/>
          <w:szCs w:val="24"/>
        </w:rPr>
        <w:t>日</w:t>
      </w:r>
      <w:r w:rsidR="00460467">
        <w:rPr>
          <w:rFonts w:asciiTheme="minorEastAsia" w:hAnsiTheme="minorEastAsia"/>
          <w:sz w:val="24"/>
          <w:szCs w:val="24"/>
        </w:rPr>
        <w:br w:type="page"/>
      </w:r>
    </w:p>
    <w:p w:rsidR="00460467" w:rsidRPr="00A67BA8" w:rsidRDefault="00460467" w:rsidP="00460467">
      <w:pPr>
        <w:rPr>
          <w:rFonts w:ascii="黑体" w:eastAsia="黑体" w:hAnsi="黑体"/>
          <w:sz w:val="30"/>
          <w:szCs w:val="30"/>
        </w:rPr>
      </w:pPr>
      <w:r w:rsidRPr="00A67BA8">
        <w:rPr>
          <w:rFonts w:ascii="黑体" w:eastAsia="黑体" w:hAnsi="黑体"/>
          <w:sz w:val="30"/>
          <w:szCs w:val="30"/>
        </w:rPr>
        <w:lastRenderedPageBreak/>
        <w:t>附件</w:t>
      </w:r>
      <w:r w:rsidR="00621432" w:rsidRPr="00A67BA8">
        <w:rPr>
          <w:rFonts w:ascii="黑体" w:eastAsia="黑体" w:hAnsi="黑体" w:hint="eastAsia"/>
          <w:sz w:val="30"/>
          <w:szCs w:val="30"/>
        </w:rPr>
        <w:t>1</w:t>
      </w:r>
      <w:r w:rsidR="00A126DE">
        <w:rPr>
          <w:rFonts w:ascii="黑体" w:eastAsia="黑体" w:hAnsi="黑体" w:hint="eastAsia"/>
          <w:sz w:val="30"/>
          <w:szCs w:val="30"/>
        </w:rPr>
        <w:t>：</w:t>
      </w:r>
    </w:p>
    <w:p w:rsidR="00460467" w:rsidRPr="00A67BA8" w:rsidRDefault="00460467" w:rsidP="00460467">
      <w:pPr>
        <w:spacing w:line="640" w:lineRule="exact"/>
        <w:jc w:val="center"/>
        <w:rPr>
          <w:rFonts w:ascii="黑体" w:eastAsia="黑体" w:hAnsi="黑体"/>
          <w:sz w:val="30"/>
          <w:szCs w:val="30"/>
        </w:rPr>
      </w:pPr>
      <w:r w:rsidRPr="00A67BA8">
        <w:rPr>
          <w:rFonts w:ascii="黑体" w:eastAsia="黑体" w:hAnsi="黑体" w:hint="eastAsia"/>
          <w:sz w:val="30"/>
          <w:szCs w:val="30"/>
        </w:rPr>
        <w:t>2019年邵阳学院第二届教师课堂教学竞赛拟获奖</w:t>
      </w:r>
      <w:r w:rsidR="00621432" w:rsidRPr="00A67BA8">
        <w:rPr>
          <w:rFonts w:ascii="黑体" w:eastAsia="黑体" w:hAnsi="黑体" w:hint="eastAsia"/>
          <w:sz w:val="30"/>
          <w:szCs w:val="30"/>
        </w:rPr>
        <w:t>教师</w:t>
      </w:r>
      <w:r w:rsidRPr="00A67BA8">
        <w:rPr>
          <w:rFonts w:ascii="黑体" w:eastAsia="黑体" w:hAnsi="黑体" w:hint="eastAsia"/>
          <w:sz w:val="30"/>
          <w:szCs w:val="30"/>
        </w:rPr>
        <w:t>名单</w:t>
      </w:r>
    </w:p>
    <w:p w:rsidR="00460467" w:rsidRPr="00460467" w:rsidRDefault="00460467" w:rsidP="00621432">
      <w:pPr>
        <w:adjustRightInd w:val="0"/>
        <w:snapToGrid w:val="0"/>
        <w:rPr>
          <w:rFonts w:ascii="黑体" w:eastAsia="黑体" w:hAnsi="黑体"/>
          <w:sz w:val="30"/>
          <w:szCs w:val="30"/>
        </w:rPr>
      </w:pP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5"/>
        <w:gridCol w:w="3086"/>
        <w:gridCol w:w="1901"/>
      </w:tblGrid>
      <w:tr w:rsidR="00460467" w:rsidRPr="00A67BA8" w:rsidTr="00564ED3">
        <w:trPr>
          <w:trHeight w:val="468"/>
          <w:jc w:val="center"/>
        </w:trPr>
        <w:tc>
          <w:tcPr>
            <w:tcW w:w="3695" w:type="dxa"/>
            <w:shd w:val="clear" w:color="auto" w:fill="auto"/>
            <w:vAlign w:val="center"/>
          </w:tcPr>
          <w:p w:rsidR="00460467" w:rsidRPr="00564ED3" w:rsidRDefault="00460467" w:rsidP="000A09C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64ED3">
              <w:rPr>
                <w:rFonts w:asciiTheme="minorEastAsia" w:hAnsiTheme="minorEastAsia" w:hint="eastAsia"/>
                <w:b/>
                <w:sz w:val="28"/>
                <w:szCs w:val="28"/>
              </w:rPr>
              <w:t>所在二级学院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460467" w:rsidRPr="00564ED3" w:rsidRDefault="00460467" w:rsidP="000A09CB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64ED3">
              <w:rPr>
                <w:rFonts w:asciiTheme="minorEastAsia" w:hAnsiTheme="minorEastAsia" w:hint="eastAsia"/>
                <w:b/>
                <w:sz w:val="28"/>
                <w:szCs w:val="28"/>
              </w:rPr>
              <w:t>获奖教师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60467" w:rsidRPr="00564ED3" w:rsidRDefault="00621432" w:rsidP="00460467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64ED3">
              <w:rPr>
                <w:rFonts w:asciiTheme="minorEastAsia" w:hAnsiTheme="minorEastAsia" w:hint="eastAsia"/>
                <w:b/>
                <w:sz w:val="28"/>
                <w:szCs w:val="28"/>
              </w:rPr>
              <w:t>获奖等级</w:t>
            </w:r>
          </w:p>
        </w:tc>
      </w:tr>
      <w:tr w:rsidR="00460467" w:rsidRPr="000A58B9" w:rsidTr="00564ED3">
        <w:trPr>
          <w:trHeight w:val="468"/>
          <w:jc w:val="center"/>
        </w:trPr>
        <w:tc>
          <w:tcPr>
            <w:tcW w:w="3695" w:type="dxa"/>
            <w:shd w:val="clear" w:color="auto" w:fill="auto"/>
            <w:vAlign w:val="center"/>
          </w:tcPr>
          <w:p w:rsidR="00460467" w:rsidRPr="000A58B9" w:rsidRDefault="00460467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460467" w:rsidRPr="000A58B9" w:rsidRDefault="00460467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罗兰兰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60467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一等奖</w:t>
            </w:r>
          </w:p>
        </w:tc>
      </w:tr>
      <w:tr w:rsidR="00460467" w:rsidRPr="000A58B9" w:rsidTr="00564ED3">
        <w:trPr>
          <w:trHeight w:val="468"/>
          <w:jc w:val="center"/>
        </w:trPr>
        <w:tc>
          <w:tcPr>
            <w:tcW w:w="3695" w:type="dxa"/>
            <w:shd w:val="clear" w:color="auto" w:fill="auto"/>
            <w:vAlign w:val="center"/>
          </w:tcPr>
          <w:p w:rsidR="00460467" w:rsidRPr="000A58B9" w:rsidRDefault="00460467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机械与能源工程学院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460467" w:rsidRPr="000A58B9" w:rsidRDefault="00460467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陈茂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60467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一等奖</w:t>
            </w:r>
          </w:p>
        </w:tc>
      </w:tr>
      <w:tr w:rsidR="00460467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67" w:rsidRPr="000A58B9" w:rsidRDefault="00460467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67" w:rsidRPr="000A58B9" w:rsidRDefault="00460467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刘水凤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67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一等奖</w:t>
            </w:r>
          </w:p>
        </w:tc>
      </w:tr>
      <w:tr w:rsidR="00460467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67" w:rsidRPr="000A58B9" w:rsidRDefault="00460467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食品与化学工程学院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67" w:rsidRPr="000A58B9" w:rsidRDefault="00460467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刘进兵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67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一等奖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谢文娟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经济与管理学院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黄艳香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会计学院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李英一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艺术设计学院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李韧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城乡建设学院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陈佳艺、贺海斌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第一临床学院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马妍慧、肖红梅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第二临床学院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罗丽叶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文学院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曾金花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会计学院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廖倩滢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李洁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经济与管理学院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何宜军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信息工程学院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刘远军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电气工程学院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李辉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食品与化学工程学院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黄玉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药学院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李勇杰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护理学院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莫辛欣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基础医学院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李美秀丽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医学检验学院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刘圆圆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  <w:tr w:rsidR="00621432" w:rsidRPr="000A58B9" w:rsidTr="00564ED3">
        <w:trPr>
          <w:trHeight w:val="468"/>
          <w:jc w:val="center"/>
        </w:trPr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第二临床学院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刘苏颖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432" w:rsidRPr="000A58B9" w:rsidRDefault="00621432" w:rsidP="00A67BA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58B9"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</w:tc>
      </w:tr>
    </w:tbl>
    <w:p w:rsidR="00621432" w:rsidRPr="000A58B9" w:rsidRDefault="00621432" w:rsidP="00460467">
      <w:pPr>
        <w:rPr>
          <w:sz w:val="22"/>
        </w:rPr>
      </w:pPr>
    </w:p>
    <w:p w:rsidR="00621432" w:rsidRPr="000A58B9" w:rsidRDefault="00621432">
      <w:pPr>
        <w:widowControl/>
        <w:jc w:val="left"/>
        <w:rPr>
          <w:sz w:val="22"/>
        </w:rPr>
      </w:pPr>
      <w:r w:rsidRPr="000A58B9">
        <w:rPr>
          <w:sz w:val="22"/>
        </w:rPr>
        <w:br w:type="page"/>
      </w:r>
    </w:p>
    <w:p w:rsidR="00621432" w:rsidRPr="00A67BA8" w:rsidRDefault="00621432" w:rsidP="00621432">
      <w:pPr>
        <w:rPr>
          <w:rFonts w:ascii="黑体" w:eastAsia="黑体" w:hAnsi="黑体"/>
          <w:sz w:val="30"/>
          <w:szCs w:val="30"/>
        </w:rPr>
      </w:pPr>
      <w:r w:rsidRPr="00A67BA8">
        <w:rPr>
          <w:rFonts w:ascii="黑体" w:eastAsia="黑体" w:hAnsi="黑体"/>
          <w:sz w:val="30"/>
          <w:szCs w:val="30"/>
        </w:rPr>
        <w:lastRenderedPageBreak/>
        <w:t>附件</w:t>
      </w:r>
      <w:r w:rsidRPr="00A67BA8">
        <w:rPr>
          <w:rFonts w:ascii="黑体" w:eastAsia="黑体" w:hAnsi="黑体" w:hint="eastAsia"/>
          <w:sz w:val="30"/>
          <w:szCs w:val="30"/>
        </w:rPr>
        <w:t>2</w:t>
      </w:r>
      <w:r w:rsidR="00A126DE">
        <w:rPr>
          <w:rFonts w:ascii="黑体" w:eastAsia="黑体" w:hAnsi="黑体" w:hint="eastAsia"/>
          <w:sz w:val="30"/>
          <w:szCs w:val="30"/>
        </w:rPr>
        <w:t>：</w:t>
      </w:r>
    </w:p>
    <w:p w:rsidR="00460467" w:rsidRPr="00A67BA8" w:rsidRDefault="00621432" w:rsidP="00460467">
      <w:pPr>
        <w:jc w:val="center"/>
        <w:rPr>
          <w:rFonts w:ascii="黑体" w:eastAsia="黑体" w:hAnsi="黑体"/>
          <w:sz w:val="30"/>
          <w:szCs w:val="30"/>
        </w:rPr>
      </w:pPr>
      <w:r w:rsidRPr="00A67BA8">
        <w:rPr>
          <w:rFonts w:ascii="黑体" w:eastAsia="黑体" w:hAnsi="黑体" w:hint="eastAsia"/>
          <w:sz w:val="30"/>
          <w:szCs w:val="30"/>
        </w:rPr>
        <w:t>2019年邵阳学院第二届教师课堂教学竞赛</w:t>
      </w:r>
      <w:r w:rsidR="00A90D50">
        <w:rPr>
          <w:rFonts w:ascii="黑体" w:eastAsia="黑体" w:hAnsi="黑体" w:hint="eastAsia"/>
          <w:sz w:val="30"/>
          <w:szCs w:val="30"/>
        </w:rPr>
        <w:t>拟获</w:t>
      </w:r>
      <w:r w:rsidR="00460467" w:rsidRPr="00A67BA8">
        <w:rPr>
          <w:rFonts w:ascii="黑体" w:eastAsia="黑体" w:hAnsi="黑体"/>
          <w:sz w:val="30"/>
          <w:szCs w:val="30"/>
        </w:rPr>
        <w:t>优秀组织奖</w:t>
      </w:r>
      <w:r w:rsidR="00A90D50">
        <w:rPr>
          <w:rFonts w:ascii="黑体" w:eastAsia="黑体" w:hAnsi="黑体" w:hint="eastAsia"/>
          <w:sz w:val="30"/>
          <w:szCs w:val="30"/>
        </w:rPr>
        <w:t>名单</w:t>
      </w:r>
    </w:p>
    <w:p w:rsidR="00460467" w:rsidRPr="00564ED3" w:rsidRDefault="00460467" w:rsidP="00460467">
      <w:pPr>
        <w:snapToGrid w:val="0"/>
        <w:spacing w:line="600" w:lineRule="exact"/>
        <w:rPr>
          <w:rFonts w:eastAsia="仿宋_GB2312"/>
          <w:sz w:val="28"/>
          <w:szCs w:val="32"/>
        </w:rPr>
      </w:pPr>
      <w:r w:rsidRPr="00564ED3">
        <w:rPr>
          <w:rFonts w:eastAsia="仿宋_GB2312" w:hint="eastAsia"/>
          <w:sz w:val="28"/>
          <w:szCs w:val="32"/>
        </w:rPr>
        <w:t>外国语学院</w:t>
      </w:r>
    </w:p>
    <w:p w:rsidR="00460467" w:rsidRPr="00564ED3" w:rsidRDefault="00460467" w:rsidP="00460467">
      <w:pPr>
        <w:snapToGrid w:val="0"/>
        <w:spacing w:line="600" w:lineRule="exact"/>
        <w:rPr>
          <w:rFonts w:eastAsia="仿宋_GB2312"/>
          <w:sz w:val="28"/>
          <w:szCs w:val="32"/>
        </w:rPr>
      </w:pPr>
      <w:r w:rsidRPr="00564ED3">
        <w:rPr>
          <w:rFonts w:eastAsia="仿宋_GB2312" w:hint="eastAsia"/>
          <w:sz w:val="28"/>
          <w:szCs w:val="32"/>
        </w:rPr>
        <w:t>理学院</w:t>
      </w:r>
    </w:p>
    <w:p w:rsidR="00460467" w:rsidRPr="00564ED3" w:rsidRDefault="00460467" w:rsidP="00460467">
      <w:pPr>
        <w:snapToGrid w:val="0"/>
        <w:spacing w:line="600" w:lineRule="exact"/>
        <w:rPr>
          <w:rFonts w:eastAsia="仿宋_GB2312"/>
          <w:sz w:val="28"/>
          <w:szCs w:val="32"/>
        </w:rPr>
      </w:pPr>
      <w:r w:rsidRPr="00564ED3">
        <w:rPr>
          <w:rFonts w:eastAsia="仿宋_GB2312" w:hint="eastAsia"/>
          <w:sz w:val="28"/>
          <w:szCs w:val="32"/>
        </w:rPr>
        <w:t>食品与化学工程学院</w:t>
      </w:r>
    </w:p>
    <w:p w:rsidR="00460467" w:rsidRPr="00564ED3" w:rsidRDefault="00460467" w:rsidP="00460467">
      <w:pPr>
        <w:snapToGrid w:val="0"/>
        <w:spacing w:line="600" w:lineRule="exact"/>
        <w:rPr>
          <w:rFonts w:eastAsia="仿宋_GB2312"/>
          <w:sz w:val="28"/>
          <w:szCs w:val="32"/>
        </w:rPr>
      </w:pPr>
      <w:r w:rsidRPr="00564ED3">
        <w:rPr>
          <w:rFonts w:eastAsia="仿宋_GB2312" w:hint="eastAsia"/>
          <w:sz w:val="28"/>
          <w:szCs w:val="32"/>
        </w:rPr>
        <w:t>机械与能源工程学院</w:t>
      </w:r>
    </w:p>
    <w:p w:rsidR="00460467" w:rsidRPr="00564ED3" w:rsidRDefault="00460467" w:rsidP="00460467">
      <w:pPr>
        <w:snapToGrid w:val="0"/>
        <w:spacing w:line="600" w:lineRule="exact"/>
        <w:rPr>
          <w:rFonts w:eastAsia="仿宋_GB2312"/>
          <w:sz w:val="28"/>
          <w:szCs w:val="32"/>
        </w:rPr>
      </w:pPr>
      <w:r w:rsidRPr="00564ED3">
        <w:rPr>
          <w:rFonts w:eastAsia="仿宋_GB2312" w:hint="eastAsia"/>
          <w:sz w:val="28"/>
          <w:szCs w:val="32"/>
        </w:rPr>
        <w:t>第一临床学院</w:t>
      </w:r>
    </w:p>
    <w:p w:rsidR="00460467" w:rsidRDefault="00460467" w:rsidP="00460467">
      <w:pPr>
        <w:spacing w:line="240" w:lineRule="exact"/>
        <w:jc w:val="center"/>
        <w:rPr>
          <w:rFonts w:ascii="楷体_GB2312" w:eastAsia="楷体_GB2312"/>
          <w:szCs w:val="21"/>
        </w:rPr>
      </w:pPr>
    </w:p>
    <w:p w:rsidR="00460467" w:rsidRDefault="00460467" w:rsidP="00460467">
      <w:pPr>
        <w:spacing w:line="240" w:lineRule="exact"/>
        <w:jc w:val="center"/>
        <w:rPr>
          <w:rFonts w:ascii="楷体_GB2312" w:eastAsia="楷体_GB2312"/>
          <w:szCs w:val="21"/>
        </w:rPr>
      </w:pPr>
    </w:p>
    <w:p w:rsidR="00460467" w:rsidRDefault="00460467" w:rsidP="00460467">
      <w:pPr>
        <w:spacing w:line="240" w:lineRule="exact"/>
        <w:jc w:val="center"/>
        <w:rPr>
          <w:rFonts w:ascii="楷体_GB2312" w:eastAsia="楷体_GB2312"/>
          <w:szCs w:val="21"/>
        </w:rPr>
      </w:pPr>
    </w:p>
    <w:p w:rsidR="00460467" w:rsidRDefault="00460467" w:rsidP="00460467">
      <w:pPr>
        <w:spacing w:line="240" w:lineRule="exact"/>
        <w:jc w:val="center"/>
        <w:rPr>
          <w:rFonts w:ascii="楷体_GB2312" w:eastAsia="楷体_GB2312"/>
          <w:szCs w:val="21"/>
        </w:rPr>
      </w:pPr>
    </w:p>
    <w:p w:rsidR="00460467" w:rsidRDefault="00460467" w:rsidP="00460467">
      <w:pPr>
        <w:spacing w:line="240" w:lineRule="exact"/>
        <w:jc w:val="center"/>
        <w:rPr>
          <w:rFonts w:ascii="楷体_GB2312" w:eastAsia="楷体_GB2312"/>
          <w:szCs w:val="21"/>
        </w:rPr>
      </w:pPr>
    </w:p>
    <w:p w:rsidR="00460467" w:rsidRDefault="00460467" w:rsidP="00460467">
      <w:pPr>
        <w:spacing w:line="240" w:lineRule="exact"/>
        <w:jc w:val="center"/>
        <w:rPr>
          <w:rFonts w:ascii="楷体_GB2312" w:eastAsia="楷体_GB2312"/>
          <w:szCs w:val="21"/>
        </w:rPr>
      </w:pPr>
    </w:p>
    <w:p w:rsidR="00826A18" w:rsidRPr="00D13BE2" w:rsidRDefault="00826A18" w:rsidP="00D13BE2">
      <w:pPr>
        <w:tabs>
          <w:tab w:val="center" w:pos="4223"/>
        </w:tabs>
        <w:spacing w:line="450" w:lineRule="exact"/>
        <w:ind w:right="735"/>
        <w:contextualSpacing/>
        <w:jc w:val="right"/>
        <w:rPr>
          <w:rFonts w:asciiTheme="minorEastAsia" w:hAnsiTheme="minorEastAsia"/>
          <w:sz w:val="24"/>
          <w:szCs w:val="24"/>
        </w:rPr>
      </w:pPr>
    </w:p>
    <w:sectPr w:rsidR="00826A18" w:rsidRPr="00D13BE2" w:rsidSect="00EF4FF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FA4" w:rsidRDefault="00A91FA4" w:rsidP="0038033A">
      <w:r>
        <w:separator/>
      </w:r>
    </w:p>
  </w:endnote>
  <w:endnote w:type="continuationSeparator" w:id="0">
    <w:p w:rsidR="00A91FA4" w:rsidRDefault="00A91FA4" w:rsidP="00380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FA4" w:rsidRDefault="00A91FA4" w:rsidP="0038033A">
      <w:r>
        <w:separator/>
      </w:r>
    </w:p>
  </w:footnote>
  <w:footnote w:type="continuationSeparator" w:id="0">
    <w:p w:rsidR="00A91FA4" w:rsidRDefault="00A91FA4" w:rsidP="00380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3A" w:rsidRDefault="0038033A" w:rsidP="0070175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4C7"/>
    <w:rsid w:val="00067516"/>
    <w:rsid w:val="000A58B9"/>
    <w:rsid w:val="000B2DC0"/>
    <w:rsid w:val="000E40A2"/>
    <w:rsid w:val="000F58B8"/>
    <w:rsid w:val="001D1DA4"/>
    <w:rsid w:val="001F56CC"/>
    <w:rsid w:val="00265917"/>
    <w:rsid w:val="002C1B9F"/>
    <w:rsid w:val="0038033A"/>
    <w:rsid w:val="00384EA9"/>
    <w:rsid w:val="003903CF"/>
    <w:rsid w:val="003D717B"/>
    <w:rsid w:val="00430B45"/>
    <w:rsid w:val="00460467"/>
    <w:rsid w:val="004773FC"/>
    <w:rsid w:val="005054E5"/>
    <w:rsid w:val="00552693"/>
    <w:rsid w:val="00564ED3"/>
    <w:rsid w:val="005A0AAB"/>
    <w:rsid w:val="00621432"/>
    <w:rsid w:val="00625D87"/>
    <w:rsid w:val="006314C7"/>
    <w:rsid w:val="00670B9F"/>
    <w:rsid w:val="006B0AA3"/>
    <w:rsid w:val="006E3F2F"/>
    <w:rsid w:val="0070175C"/>
    <w:rsid w:val="0077158D"/>
    <w:rsid w:val="00780871"/>
    <w:rsid w:val="007E3BE1"/>
    <w:rsid w:val="0080496A"/>
    <w:rsid w:val="00826A18"/>
    <w:rsid w:val="00881EEE"/>
    <w:rsid w:val="008C75A1"/>
    <w:rsid w:val="009153FB"/>
    <w:rsid w:val="009B0E4B"/>
    <w:rsid w:val="009F2A24"/>
    <w:rsid w:val="00A03E9E"/>
    <w:rsid w:val="00A0566F"/>
    <w:rsid w:val="00A126DE"/>
    <w:rsid w:val="00A67BA8"/>
    <w:rsid w:val="00A90D50"/>
    <w:rsid w:val="00A91FA4"/>
    <w:rsid w:val="00A95383"/>
    <w:rsid w:val="00AD5E98"/>
    <w:rsid w:val="00B20173"/>
    <w:rsid w:val="00B461E8"/>
    <w:rsid w:val="00B80D0A"/>
    <w:rsid w:val="00BC4F7F"/>
    <w:rsid w:val="00BF5CF6"/>
    <w:rsid w:val="00C81F09"/>
    <w:rsid w:val="00C96996"/>
    <w:rsid w:val="00CA1B99"/>
    <w:rsid w:val="00CC2B05"/>
    <w:rsid w:val="00D13BE2"/>
    <w:rsid w:val="00D279CC"/>
    <w:rsid w:val="00D512C3"/>
    <w:rsid w:val="00D5669A"/>
    <w:rsid w:val="00DC5052"/>
    <w:rsid w:val="00E149AB"/>
    <w:rsid w:val="00E2243C"/>
    <w:rsid w:val="00E350AD"/>
    <w:rsid w:val="00EC582B"/>
    <w:rsid w:val="00EE3A89"/>
    <w:rsid w:val="00EF4FF2"/>
    <w:rsid w:val="00F46063"/>
    <w:rsid w:val="00F515B5"/>
    <w:rsid w:val="00F8419D"/>
    <w:rsid w:val="00F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4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8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03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03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79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79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4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8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03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03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134</Words>
  <Characters>767</Characters>
  <Application>Microsoft Office Word</Application>
  <DocSecurity>0</DocSecurity>
  <Lines>6</Lines>
  <Paragraphs>1</Paragraphs>
  <ScaleCrop>false</ScaleCrop>
  <Company>XiTongPan.Com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XiTongPan</dc:creator>
  <cp:lastModifiedBy>Administrator</cp:lastModifiedBy>
  <cp:revision>52</cp:revision>
  <cp:lastPrinted>2019-06-24T01:32:00Z</cp:lastPrinted>
  <dcterms:created xsi:type="dcterms:W3CDTF">2017-01-15T03:14:00Z</dcterms:created>
  <dcterms:modified xsi:type="dcterms:W3CDTF">2019-06-24T02:30:00Z</dcterms:modified>
</cp:coreProperties>
</file>